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498C3FDC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68617D">
        <w:rPr>
          <w:rFonts w:ascii="Segoe UI" w:eastAsia="Times New Roman" w:hAnsi="Segoe UI" w:cs="Segoe UI"/>
          <w:b/>
          <w:sz w:val="24"/>
          <w:szCs w:val="20"/>
          <w:lang w:eastAsia="es-DO"/>
        </w:rPr>
        <w:t>117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106D25EC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="0068617D">
        <w:rPr>
          <w:rFonts w:ascii="Segoe UI" w:hAnsi="Segoe UI" w:cs="Segoe UI"/>
          <w:b/>
        </w:rPr>
        <w:t>HILO SEDA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p w14:paraId="2BEE2EAC" w14:textId="77777777" w:rsid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tbl>
      <w:tblPr>
        <w:tblW w:w="65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920"/>
        <w:gridCol w:w="1260"/>
      </w:tblGrid>
      <w:tr w:rsidR="0068617D" w:rsidRPr="0068617D" w14:paraId="2EDAA830" w14:textId="77777777" w:rsidTr="0068617D">
        <w:trPr>
          <w:trHeight w:val="9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3335CA06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68617D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1941AE7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68617D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9D8D7C7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68617D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68617D" w:rsidRPr="0068617D" w14:paraId="5AD41C22" w14:textId="77777777" w:rsidTr="0068617D">
        <w:trPr>
          <w:trHeight w:val="9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30A70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61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HILO SEDA 2.0 AGUA CURVA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2BB9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61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E4B86" w14:textId="77777777" w:rsidR="0068617D" w:rsidRPr="0068617D" w:rsidRDefault="0068617D" w:rsidP="006861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61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230</w:t>
            </w:r>
          </w:p>
        </w:tc>
      </w:tr>
    </w:tbl>
    <w:p w14:paraId="60B48C00" w14:textId="77777777" w:rsidR="0068617D" w:rsidRDefault="0068617D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096BC6ED" w14:textId="77777777" w:rsidR="0068617D" w:rsidRPr="00DA0ACC" w:rsidRDefault="0068617D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3F689BA" w14:textId="77777777" w:rsid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Criterios de adjudicación </w:t>
      </w:r>
    </w:p>
    <w:p w14:paraId="0ABE5710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  <w:b/>
        </w:rPr>
      </w:pP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</w:t>
      </w:r>
      <w:r w:rsidRPr="000126FF">
        <w:rPr>
          <w:rFonts w:ascii="Segoe UI" w:hAnsi="Segoe UI" w:cs="Segoe UI"/>
        </w:rPr>
        <w:lastRenderedPageBreak/>
        <w:t xml:space="preserve">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31A89FDF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5DF122D6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 xml:space="preserve">en un máximo de dos días luego de la notificación de adjudicación </w:t>
      </w:r>
      <w:r w:rsidRPr="000126FF">
        <w:rPr>
          <w:rFonts w:ascii="Segoe UI" w:hAnsi="Segoe UI" w:cs="Segoe UI"/>
        </w:rPr>
        <w:t xml:space="preserve">en el </w:t>
      </w:r>
      <w:r w:rsidR="0068617D">
        <w:rPr>
          <w:rFonts w:ascii="Segoe UI" w:hAnsi="Segoe UI" w:cs="Segoe UI"/>
        </w:rPr>
        <w:t>almacén</w:t>
      </w:r>
      <w:bookmarkStart w:id="0" w:name="_GoBack"/>
      <w:bookmarkEnd w:id="0"/>
      <w:r w:rsidR="0068617D">
        <w:rPr>
          <w:rFonts w:ascii="Segoe UI" w:hAnsi="Segoe UI" w:cs="Segoe UI"/>
        </w:rPr>
        <w:t xml:space="preserve"> de farmacia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46356"/>
    <w:rsid w:val="00365A0E"/>
    <w:rsid w:val="00387996"/>
    <w:rsid w:val="003903A8"/>
    <w:rsid w:val="003A2543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8617D"/>
    <w:rsid w:val="006B7D30"/>
    <w:rsid w:val="006F1A13"/>
    <w:rsid w:val="00721608"/>
    <w:rsid w:val="00736CB7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CCE1-91D8-42A5-A808-A6D9D246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793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2022-06-20T14:23:00Z</cp:lastPrinted>
  <dcterms:created xsi:type="dcterms:W3CDTF">2021-02-04T16:01:00Z</dcterms:created>
  <dcterms:modified xsi:type="dcterms:W3CDTF">2022-06-20T14:24:00Z</dcterms:modified>
</cp:coreProperties>
</file>